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color w:val="293541"/>
        </w:rPr>
      </w:pPr>
      <w:r w:rsidDel="00000000" w:rsidR="00000000" w:rsidRPr="00000000">
        <w:rPr>
          <w:color w:val="293541"/>
          <w:rtl w:val="0"/>
        </w:rPr>
        <w:t xml:space="preserve">Hola [NOMBRE],</w:t>
      </w:r>
    </w:p>
    <w:p w:rsidR="00000000" w:rsidDel="00000000" w:rsidP="00000000" w:rsidRDefault="00000000" w:rsidRPr="00000000" w14:paraId="00000002">
      <w:pPr>
        <w:spacing w:after="240" w:before="240" w:lineRule="auto"/>
        <w:rPr>
          <w:color w:val="293541"/>
        </w:rPr>
      </w:pPr>
      <w:r w:rsidDel="00000000" w:rsidR="00000000" w:rsidRPr="00000000">
        <w:rPr>
          <w:color w:val="293541"/>
          <w:rtl w:val="0"/>
        </w:rPr>
        <w:t xml:space="preserve">[PÁRRAFO INTRODUCTORIO: Explica al donante la razón de tu mensaje y conecta de forma personal. Si ha pasado mucho tiempo desde que te comunicaste por últimas vez con él, pregúntale cómo está y ponlo al corriente de las novedades de tu organización y de ti.]</w:t>
      </w:r>
    </w:p>
    <w:p w:rsidR="00000000" w:rsidDel="00000000" w:rsidP="00000000" w:rsidRDefault="00000000" w:rsidRPr="00000000" w14:paraId="00000003">
      <w:pPr>
        <w:spacing w:after="240" w:before="240" w:lineRule="auto"/>
        <w:rPr>
          <w:color w:val="293541"/>
        </w:rPr>
      </w:pPr>
      <w:r w:rsidDel="00000000" w:rsidR="00000000" w:rsidRPr="00000000">
        <w:rPr>
          <w:color w:val="293541"/>
          <w:rtl w:val="0"/>
        </w:rPr>
        <w:t xml:space="preserve">[PÁRRAFO PRINCIPAL: Explica el proyecto para el que estás recaudando y subraya cómo [NOMBRE DEL DONANTE] puede contribuir a su avance. Apunta con precisión cómo este proyecto contribuye a la misión de tu organización. Este párrafo ayudará a que tu donante vea el valor del proyecto y la importancia de su apoyo.]</w:t>
      </w:r>
    </w:p>
    <w:p w:rsidR="00000000" w:rsidDel="00000000" w:rsidP="00000000" w:rsidRDefault="00000000" w:rsidRPr="00000000" w14:paraId="00000004">
      <w:pPr>
        <w:spacing w:after="240" w:before="240" w:lineRule="auto"/>
        <w:rPr>
          <w:b w:val="1"/>
          <w:color w:val="293541"/>
        </w:rPr>
      </w:pPr>
      <w:r w:rsidDel="00000000" w:rsidR="00000000" w:rsidRPr="00000000">
        <w:rPr>
          <w:color w:val="293541"/>
          <w:rtl w:val="0"/>
        </w:rPr>
        <w:t xml:space="preserve">[PÁRRAFO DE OPORTUNIDAD: “Escribo para contarte de una oportunidad única para que nos ayudes a [PROBLEMA QUE RESOLVERA TU PROYECTO]. </w:t>
      </w:r>
      <w:r w:rsidDel="00000000" w:rsidR="00000000" w:rsidRPr="00000000">
        <w:rPr>
          <w:b w:val="1"/>
          <w:color w:val="293541"/>
          <w:rtl w:val="0"/>
        </w:rPr>
        <w:t xml:space="preserve">Todas las donaciones de $100 que recibamos a partir de las [convertir 10 a.m. ET a la zona horaria de su donante] del miércoles 16 de julio de 2025 y hasta las [convertir 10 a.m. ET a la zona horaria de su donante] del jueves 17 de julio de 2025 recibirán un aporte adicional de nuestro socio GlobalGiving.</w:t>
      </w:r>
      <w:r w:rsidDel="00000000" w:rsidR="00000000" w:rsidRPr="00000000">
        <w:rPr>
          <w:color w:val="293541"/>
          <w:rtl w:val="0"/>
        </w:rPr>
        <w:t xml:space="preserve">]</w:t>
      </w:r>
      <w:r w:rsidDel="00000000" w:rsidR="00000000" w:rsidRPr="00000000">
        <w:rPr>
          <w:rtl w:val="0"/>
        </w:rPr>
      </w:r>
    </w:p>
    <w:p w:rsidR="00000000" w:rsidDel="00000000" w:rsidP="00000000" w:rsidRDefault="00000000" w:rsidRPr="00000000" w14:paraId="00000005">
      <w:pPr>
        <w:spacing w:after="240" w:before="240" w:lineRule="auto"/>
        <w:rPr>
          <w:color w:val="293541"/>
        </w:rPr>
      </w:pPr>
      <w:r w:rsidDel="00000000" w:rsidR="00000000" w:rsidRPr="00000000">
        <w:rPr>
          <w:color w:val="293541"/>
          <w:rtl w:val="0"/>
        </w:rPr>
        <w:t xml:space="preserve">[LA SOLICITUD: “En el espíritu de esta campaña de contrapartida, estamos pidiendo el apoyo de nuestros donantes más importantes, ¡y tu eres uno de ellos! </w:t>
      </w:r>
      <w:r w:rsidDel="00000000" w:rsidR="00000000" w:rsidRPr="00000000">
        <w:rPr>
          <w:b w:val="1"/>
          <w:color w:val="293541"/>
          <w:rtl w:val="0"/>
        </w:rPr>
        <w:t xml:space="preserve">[NOMBRE DEL DONANTE], ¿podemos contar con un donativo de [monto] el miércoles 16 de julio para que juntos [objetivo del proyecto]?</w:t>
      </w:r>
      <w:r w:rsidDel="00000000" w:rsidR="00000000" w:rsidRPr="00000000">
        <w:rPr>
          <w:rtl w:val="0"/>
        </w:rPr>
      </w:r>
    </w:p>
    <w:p w:rsidR="00000000" w:rsidDel="00000000" w:rsidP="00000000" w:rsidRDefault="00000000" w:rsidRPr="00000000" w14:paraId="00000006">
      <w:pPr>
        <w:spacing w:after="240" w:before="240" w:lineRule="auto"/>
        <w:rPr>
          <w:color w:val="293541"/>
        </w:rPr>
      </w:pPr>
      <w:r w:rsidDel="00000000" w:rsidR="00000000" w:rsidRPr="00000000">
        <w:rPr>
          <w:color w:val="293541"/>
          <w:rtl w:val="0"/>
        </w:rPr>
        <w:t xml:space="preserve">[PÁRRAFO DE CIERRE: Reitera la importancia del apoyo de [NOMBRE DEL DONANTE], cuenta las cosas que su apoyo anterior ha permitido lograr y menciona el futuro que juntos quieren crear. “Si quieres que nos pongamos en contacto contigo después de la donación para mantenerte al tanto de los avances del proyecto, por favor asegúrate de que tu donativo no aparezca como anónimo.” Menciona cómo vas a mantener informados a los donantes, con qué frecuencia y qué tipo de información enviarás]</w:t>
      </w:r>
    </w:p>
    <w:p w:rsidR="00000000" w:rsidDel="00000000" w:rsidP="00000000" w:rsidRDefault="00000000" w:rsidRPr="00000000" w14:paraId="00000007">
      <w:pPr>
        <w:spacing w:after="240" w:before="240" w:lineRule="auto"/>
        <w:rPr>
          <w:color w:val="293541"/>
        </w:rPr>
      </w:pPr>
      <w:r w:rsidDel="00000000" w:rsidR="00000000" w:rsidRPr="00000000">
        <w:rPr>
          <w:color w:val="293541"/>
          <w:rtl w:val="0"/>
        </w:rPr>
        <w:t xml:space="preserve">Profundamente agradecido,</w:t>
      </w:r>
    </w:p>
    <w:p w:rsidR="00000000" w:rsidDel="00000000" w:rsidP="00000000" w:rsidRDefault="00000000" w:rsidRPr="00000000" w14:paraId="00000008">
      <w:pPr>
        <w:spacing w:after="240" w:before="240" w:lineRule="auto"/>
        <w:rPr>
          <w:color w:val="293541"/>
        </w:rPr>
      </w:pPr>
      <w:r w:rsidDel="00000000" w:rsidR="00000000" w:rsidRPr="00000000">
        <w:rPr>
          <w:b w:val="1"/>
          <w:color w:val="293541"/>
          <w:rtl w:val="0"/>
        </w:rPr>
        <w:t xml:space="preserve">[Nombre del recaudador de fondos]</w:t>
      </w: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le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9">
    <w:pPr>
      <w:spacing w:line="276" w:lineRule="auto"/>
      <w:rPr>
        <w:color w:val="999999"/>
      </w:rPr>
    </w:pPr>
    <w:r w:rsidDel="00000000" w:rsidR="00000000" w:rsidRPr="00000000">
      <w:rPr>
        <w:color w:val="999999"/>
        <w:rtl w:val="0"/>
      </w:rPr>
      <w:t xml:space="preserve">Double click here and remove</w:t>
      <w:br w:type="textWrapping"/>
      <w:t xml:space="preserve">this text to insert your logo</w:t>
    </w:r>
    <w:r w:rsidDel="00000000" w:rsidR="00000000" w:rsidRPr="00000000">
      <w:drawing>
        <wp:anchor allowOverlap="1" behindDoc="0" distB="114300" distT="114300" distL="114300" distR="114300" hidden="0" layoutInCell="1" locked="0" relativeHeight="0" simplePos="0">
          <wp:simplePos x="0" y="0"/>
          <wp:positionH relativeFrom="column">
            <wp:posOffset>4476750</wp:posOffset>
          </wp:positionH>
          <wp:positionV relativeFrom="paragraph">
            <wp:posOffset>-152399</wp:posOffset>
          </wp:positionV>
          <wp:extent cx="1466850" cy="619125"/>
          <wp:effectExtent b="0" l="0" r="0" t="0"/>
          <wp:wrapNone/>
          <wp:docPr id="1" name="image1.png"/>
          <a:graphic>
            <a:graphicData uri="http://schemas.openxmlformats.org/drawingml/2006/picture">
              <pic:pic>
                <pic:nvPicPr>
                  <pic:cNvPr id="0" name="image1.png"/>
                  <pic:cNvPicPr preferRelativeResize="0"/>
                </pic:nvPicPr>
                <pic:blipFill>
                  <a:blip r:embed="rId1"/>
                  <a:srcRect b="29347" l="0" r="0" t="0"/>
                  <a:stretch>
                    <a:fillRect/>
                  </a:stretch>
                </pic:blipFill>
                <pic:spPr>
                  <a:xfrm>
                    <a:off x="0" y="0"/>
                    <a:ext cx="1466850" cy="619125"/>
                  </a:xfrm>
                  <a:prstGeom prst="rect"/>
                  <a:ln/>
                </pic:spPr>
              </pic:pic>
            </a:graphicData>
          </a:graphic>
        </wp:anchor>
      </w:drawing>
    </w:r>
  </w:p>
  <w:p w:rsidR="00000000" w:rsidDel="00000000" w:rsidP="00000000" w:rsidRDefault="00000000" w:rsidRPr="00000000" w14:paraId="0000000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rFonts w:ascii="Aleo" w:cs="Aleo" w:eastAsia="Aleo" w:hAnsi="Aleo"/>
      <w:color w:val="f08b1d"/>
      <w:sz w:val="48"/>
      <w:szCs w:val="48"/>
    </w:rPr>
  </w:style>
  <w:style w:type="paragraph" w:styleId="Heading2">
    <w:name w:val="heading 2"/>
    <w:basedOn w:val="Normal"/>
    <w:next w:val="Normal"/>
    <w:pPr>
      <w:keepNext w:val="1"/>
      <w:keepLines w:val="1"/>
      <w:pageBreakBefore w:val="0"/>
      <w:spacing w:after="120" w:before="360" w:lineRule="auto"/>
    </w:pPr>
    <w:rPr>
      <w:b w:val="1"/>
      <w:color w:val="293541"/>
      <w:sz w:val="40"/>
      <w:szCs w:val="40"/>
    </w:rPr>
  </w:style>
  <w:style w:type="paragraph" w:styleId="Heading3">
    <w:name w:val="heading 3"/>
    <w:basedOn w:val="Normal"/>
    <w:next w:val="Normal"/>
    <w:pPr>
      <w:keepNext w:val="1"/>
      <w:keepLines w:val="1"/>
      <w:pageBreakBefore w:val="0"/>
      <w:spacing w:after="80" w:before="320" w:lineRule="auto"/>
    </w:pPr>
    <w:rPr>
      <w:b w:val="1"/>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8"/>
      <w:szCs w:val="28"/>
    </w:rPr>
  </w:style>
  <w:style w:type="paragraph" w:styleId="Heading5">
    <w:name w:val="heading 5"/>
    <w:basedOn w:val="Normal"/>
    <w:next w:val="Normal"/>
    <w:pPr>
      <w:keepNext w:val="1"/>
      <w:keepLines w:val="1"/>
      <w:pageBreakBefore w:val="0"/>
      <w:spacing w:after="80" w:before="240" w:lineRule="auto"/>
    </w:pPr>
    <w:rPr>
      <w:color w:val="666666"/>
      <w:sz w:val="24"/>
      <w:szCs w:val="24"/>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lineRule="auto"/>
    </w:pPr>
    <w:rPr>
      <w:rFonts w:ascii="Aleo" w:cs="Aleo" w:eastAsia="Aleo" w:hAnsi="Aleo"/>
      <w:color w:val="293541"/>
      <w:sz w:val="84"/>
      <w:szCs w:val="84"/>
    </w:rPr>
  </w:style>
  <w:style w:type="paragraph" w:styleId="Subtitle">
    <w:name w:val="Subtitle"/>
    <w:basedOn w:val="Normal"/>
    <w:next w:val="Normal"/>
    <w:pPr>
      <w:keepNext w:val="1"/>
      <w:keepLines w:val="1"/>
      <w:pageBreakBefore w:val="0"/>
      <w:spacing w:after="320" w:lineRule="auto"/>
    </w:pPr>
    <w:rPr>
      <w:rFonts w:ascii="Open Sans" w:cs="Open Sans" w:eastAsia="Open Sans" w:hAnsi="Open Sans"/>
      <w:i w:val="1"/>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leo-regular.ttf"/><Relationship Id="rId2" Type="http://schemas.openxmlformats.org/officeDocument/2006/relationships/font" Target="fonts/Aleo-bold.ttf"/><Relationship Id="rId3" Type="http://schemas.openxmlformats.org/officeDocument/2006/relationships/font" Target="fonts/Aleo-italic.ttf"/><Relationship Id="rId4" Type="http://schemas.openxmlformats.org/officeDocument/2006/relationships/font" Target="fonts/Aleo-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